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76" w:rsidRPr="00C15CB3" w:rsidRDefault="00042B76" w:rsidP="00042B76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  <w:r w:rsidRPr="00C15CB3">
        <w:rPr>
          <w:rFonts w:asciiTheme="minorHAnsi" w:hAnsiTheme="minorHAnsi" w:cs="Arial"/>
          <w:b/>
          <w:color w:val="000000"/>
          <w:sz w:val="24"/>
          <w:szCs w:val="24"/>
        </w:rPr>
        <w:t xml:space="preserve">DOCUMENTE NECESARE </w:t>
      </w:r>
      <w:r w:rsidRPr="00C15CB3">
        <w:rPr>
          <w:rFonts w:asciiTheme="minorHAnsi" w:hAnsiTheme="minorHAnsi" w:cs="Arial"/>
          <w:color w:val="000000"/>
          <w:sz w:val="24"/>
          <w:szCs w:val="24"/>
        </w:rPr>
        <w:t>PENTRU ATESTAREA TITLURILOR DE CALIFICARE DE</w:t>
      </w:r>
      <w:r w:rsidRPr="00C15CB3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C15CB3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 xml:space="preserve">MOAȘĂ </w:t>
      </w:r>
      <w:r w:rsidRPr="00C15CB3">
        <w:rPr>
          <w:rFonts w:asciiTheme="minorHAnsi" w:hAnsiTheme="minorHAnsi" w:cs="Arial"/>
          <w:color w:val="000000"/>
          <w:sz w:val="24"/>
          <w:szCs w:val="24"/>
        </w:rPr>
        <w:t>PENTRU CARE</w:t>
      </w:r>
      <w:r w:rsidRPr="00C15CB3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C15CB3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NU SE CERE EXPERIENȚĂ PROFESIONALĂ</w:t>
      </w:r>
    </w:p>
    <w:p w:rsidR="00042B76" w:rsidRPr="00C15CB3" w:rsidRDefault="00042B76" w:rsidP="00042B76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</w:p>
    <w:tbl>
      <w:tblPr>
        <w:tblStyle w:val="Tabelgril"/>
        <w:tblW w:w="10440" w:type="dxa"/>
        <w:tblInd w:w="-162" w:type="dxa"/>
        <w:tblLook w:val="04A0" w:firstRow="1" w:lastRow="0" w:firstColumn="1" w:lastColumn="0" w:noHBand="0" w:noVBand="1"/>
      </w:tblPr>
      <w:tblGrid>
        <w:gridCol w:w="5670"/>
        <w:gridCol w:w="4770"/>
      </w:tblGrid>
      <w:tr w:rsidR="00042B76" w:rsidRPr="00C15CB3" w:rsidTr="002D5198">
        <w:trPr>
          <w:trHeight w:val="1052"/>
        </w:trPr>
        <w:tc>
          <w:tcPr>
            <w:tcW w:w="5670" w:type="dxa"/>
          </w:tcPr>
          <w:p w:rsidR="00042B76" w:rsidRPr="00C15CB3" w:rsidRDefault="00042B76" w:rsidP="002D5198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  <w:p w:rsidR="00042B76" w:rsidRPr="00C15CB3" w:rsidRDefault="00042B76" w:rsidP="002D5198">
            <w:pP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Titluri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calificare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de  MOAȘĂ</w:t>
            </w:r>
          </w:p>
          <w:p w:rsidR="00042B76" w:rsidRPr="00C15CB3" w:rsidRDefault="00042B76" w:rsidP="002D5198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</w:tcPr>
          <w:p w:rsidR="00042B76" w:rsidRPr="00C15CB3" w:rsidRDefault="00042B76" w:rsidP="002D5198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  <w:p w:rsidR="00042B76" w:rsidRPr="00C15CB3" w:rsidRDefault="00042B76" w:rsidP="002D5198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Documente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necesare</w:t>
            </w:r>
            <w:proofErr w:type="spellEnd"/>
          </w:p>
        </w:tc>
      </w:tr>
      <w:tr w:rsidR="00042B76" w:rsidRPr="00C15CB3" w:rsidTr="002D5198">
        <w:trPr>
          <w:trHeight w:val="9284"/>
        </w:trPr>
        <w:tc>
          <w:tcPr>
            <w:tcW w:w="5670" w:type="dxa"/>
          </w:tcPr>
          <w:p w:rsidR="00042B76" w:rsidRPr="00C15CB3" w:rsidRDefault="00042B76" w:rsidP="00042B76">
            <w:pPr>
              <w:spacing w:line="360" w:lineRule="auto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  <w:u w:val="single"/>
              </w:rPr>
            </w:pPr>
          </w:p>
          <w:p w:rsidR="003128E0" w:rsidRPr="00C15CB3" w:rsidRDefault="00E522BD" w:rsidP="003128E0">
            <w:pPr>
              <w:spacing w:line="360" w:lineRule="auto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   </w:t>
            </w:r>
          </w:p>
          <w:p w:rsidR="00042B76" w:rsidRPr="00C15CB3" w:rsidRDefault="00E522BD" w:rsidP="003128E0">
            <w:pPr>
              <w:spacing w:line="360" w:lineRule="auto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042B76"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  <w:u w:val="single"/>
              </w:rPr>
              <w:t>Nivel</w:t>
            </w:r>
            <w:proofErr w:type="spellEnd"/>
            <w:r w:rsidR="00042B76"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042B76"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  <w:u w:val="single"/>
              </w:rPr>
              <w:t>studii</w:t>
            </w:r>
            <w:proofErr w:type="spellEnd"/>
            <w:r w:rsidR="00042B76"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042B76"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  <w:u w:val="single"/>
              </w:rPr>
              <w:t>superioare</w:t>
            </w:r>
            <w:proofErr w:type="spellEnd"/>
          </w:p>
          <w:p w:rsidR="00E522BD" w:rsidRPr="00C15CB3" w:rsidRDefault="00E522BD" w:rsidP="003128E0">
            <w:pPr>
              <w:tabs>
                <w:tab w:val="left" w:pos="162"/>
              </w:tabs>
              <w:spacing w:line="360" w:lineRule="auto"/>
              <w:ind w:left="72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  <w:u w:val="single"/>
              </w:rPr>
            </w:pPr>
          </w:p>
          <w:p w:rsidR="00042B76" w:rsidRPr="00C15CB3" w:rsidRDefault="00042B76" w:rsidP="003128E0">
            <w:pPr>
              <w:tabs>
                <w:tab w:val="left" w:pos="162"/>
              </w:tabs>
              <w:spacing w:line="360" w:lineRule="auto"/>
              <w:ind w:left="72" w:right="432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DIPLOMĂ DE LICENȚĂ DE MOAȘĂ </w:t>
            </w:r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(cu </w:t>
            </w:r>
            <w:proofErr w:type="spellStart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formare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începută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în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octombrie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2003 </w:t>
            </w:r>
            <w:proofErr w:type="spellStart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și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ulterior)</w:t>
            </w:r>
          </w:p>
          <w:p w:rsidR="00042B76" w:rsidRPr="00C15CB3" w:rsidRDefault="00042B76" w:rsidP="002D5198">
            <w:pPr>
              <w:ind w:left="108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  <w:p w:rsidR="00042B76" w:rsidRPr="00C15CB3" w:rsidRDefault="00042B76" w:rsidP="002D5198">
            <w:pPr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</w:tcPr>
          <w:p w:rsidR="00042B76" w:rsidRPr="00C15CB3" w:rsidRDefault="00042B76" w:rsidP="002D5198">
            <w:pPr>
              <w:spacing w:line="360" w:lineRule="auto"/>
              <w:ind w:left="435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E522BD" w:rsidRPr="00C15CB3" w:rsidRDefault="00E522BD" w:rsidP="00F022F4">
            <w:pPr>
              <w:numPr>
                <w:ilvl w:val="0"/>
                <w:numId w:val="3"/>
              </w:numPr>
              <w:spacing w:line="360" w:lineRule="auto"/>
              <w:ind w:left="475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Cerere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- tip</w:t>
            </w:r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;</w:t>
            </w:r>
          </w:p>
          <w:p w:rsidR="00E522BD" w:rsidRPr="00C15CB3" w:rsidRDefault="00E522BD" w:rsidP="00F022F4">
            <w:pPr>
              <w:numPr>
                <w:ilvl w:val="0"/>
                <w:numId w:val="3"/>
              </w:numPr>
              <w:spacing w:line="360" w:lineRule="auto"/>
              <w:ind w:left="475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proofErr w:type="spellStart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Copie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după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actul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identitate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;</w:t>
            </w:r>
          </w:p>
          <w:p w:rsidR="00E522BD" w:rsidRPr="00C15CB3" w:rsidRDefault="00E522BD" w:rsidP="00F022F4">
            <w:pPr>
              <w:numPr>
                <w:ilvl w:val="0"/>
                <w:numId w:val="3"/>
              </w:numPr>
              <w:spacing w:line="360" w:lineRule="auto"/>
              <w:ind w:left="475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proofErr w:type="spellStart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După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caz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,</w:t>
            </w:r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documente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schimbare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numelui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în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copie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legalizată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notar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;</w:t>
            </w:r>
          </w:p>
          <w:p w:rsidR="00E522BD" w:rsidRPr="00C15CB3" w:rsidRDefault="00E522BD" w:rsidP="00F022F4">
            <w:pPr>
              <w:numPr>
                <w:ilvl w:val="0"/>
                <w:numId w:val="3"/>
              </w:numPr>
              <w:spacing w:line="360" w:lineRule="auto"/>
              <w:ind w:left="475"/>
              <w:jc w:val="both"/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</w:pP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Diplomă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bacalaureat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în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copie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legalizată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notar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;</w:t>
            </w:r>
          </w:p>
          <w:p w:rsidR="00E522BD" w:rsidRPr="00C15CB3" w:rsidRDefault="00E522BD" w:rsidP="00F022F4">
            <w:pPr>
              <w:numPr>
                <w:ilvl w:val="0"/>
                <w:numId w:val="3"/>
              </w:numPr>
              <w:spacing w:line="360" w:lineRule="auto"/>
              <w:ind w:left="475"/>
              <w:jc w:val="both"/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</w:pPr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Diploma de </w:t>
            </w: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moașă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prevăzută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în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coaloana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I-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în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copie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legalizată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notar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;</w:t>
            </w:r>
          </w:p>
          <w:p w:rsidR="00E522BD" w:rsidRPr="00C15CB3" w:rsidRDefault="00E522BD" w:rsidP="00F022F4">
            <w:pPr>
              <w:numPr>
                <w:ilvl w:val="0"/>
                <w:numId w:val="3"/>
              </w:numPr>
              <w:spacing w:line="360" w:lineRule="auto"/>
              <w:ind w:left="475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Suplimentul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diplomă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în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copie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legalizată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notar</w:t>
            </w:r>
            <w:proofErr w:type="spellEnd"/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;</w:t>
            </w:r>
          </w:p>
          <w:p w:rsidR="00E522BD" w:rsidRPr="00C15CB3" w:rsidRDefault="00E522BD" w:rsidP="00F022F4">
            <w:pPr>
              <w:numPr>
                <w:ilvl w:val="0"/>
                <w:numId w:val="3"/>
              </w:numPr>
              <w:spacing w:line="360" w:lineRule="auto"/>
              <w:ind w:left="475"/>
              <w:jc w:val="both"/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</w:pP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Adeverința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perioada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înmatriculare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studii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universitare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moașă</w:t>
            </w:r>
            <w:proofErr w:type="spellEnd"/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eliberată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facultate</w:t>
            </w:r>
            <w:proofErr w:type="spellEnd"/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15CB3"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  <w:t>în</w:t>
            </w:r>
            <w:proofErr w:type="spellEnd"/>
            <w:r w:rsidRPr="00C15CB3"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  <w:t xml:space="preserve"> original</w:t>
            </w:r>
            <w:r w:rsidR="00AA134E"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.</w:t>
            </w:r>
          </w:p>
          <w:p w:rsidR="00F022F4" w:rsidRDefault="00F022F4" w:rsidP="00F022F4">
            <w:pPr>
              <w:pStyle w:val="Listparagraf"/>
              <w:numPr>
                <w:ilvl w:val="0"/>
                <w:numId w:val="3"/>
              </w:numPr>
              <w:ind w:left="475"/>
              <w:jc w:val="both"/>
              <w:rPr>
                <w:rFonts w:cs="Arial"/>
                <w:i/>
                <w:color w:val="000000"/>
                <w:sz w:val="24"/>
                <w:szCs w:val="24"/>
                <w:u w:val="single"/>
              </w:rPr>
            </w:pPr>
            <w:r w:rsidRPr="00F022F4">
              <w:rPr>
                <w:rFonts w:cs="Arial"/>
                <w:b/>
                <w:i/>
                <w:color w:val="000000"/>
                <w:sz w:val="24"/>
                <w:szCs w:val="24"/>
                <w:u w:val="single"/>
              </w:rPr>
              <w:t>Taxa de 100 lei</w:t>
            </w:r>
            <w:r>
              <w:rPr>
                <w:rFonts w:cs="Arial"/>
                <w:i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cs="Arial"/>
                <w:i/>
                <w:color w:val="000000"/>
                <w:sz w:val="24"/>
                <w:szCs w:val="24"/>
                <w:u w:val="single"/>
              </w:rPr>
              <w:t>achitată</w:t>
            </w:r>
            <w:proofErr w:type="spellEnd"/>
            <w:r>
              <w:rPr>
                <w:rFonts w:cs="Arial"/>
                <w:i/>
                <w:color w:val="000000"/>
                <w:sz w:val="24"/>
                <w:szCs w:val="24"/>
                <w:u w:val="single"/>
              </w:rPr>
              <w:t xml:space="preserve"> la </w:t>
            </w:r>
            <w:proofErr w:type="spellStart"/>
            <w:r>
              <w:rPr>
                <w:rFonts w:cs="Arial"/>
                <w:i/>
                <w:color w:val="000000"/>
                <w:sz w:val="24"/>
                <w:szCs w:val="24"/>
                <w:u w:val="single"/>
              </w:rPr>
              <w:t>sediul</w:t>
            </w:r>
            <w:proofErr w:type="spellEnd"/>
            <w:r>
              <w:rPr>
                <w:rFonts w:cs="Arial"/>
                <w:i/>
                <w:color w:val="000000"/>
                <w:sz w:val="24"/>
                <w:szCs w:val="24"/>
                <w:u w:val="single"/>
              </w:rPr>
              <w:t xml:space="preserve"> O.A.M.G.M.A.M.R. </w:t>
            </w:r>
            <w:proofErr w:type="spellStart"/>
            <w:r>
              <w:rPr>
                <w:rFonts w:cs="Arial"/>
                <w:i/>
                <w:color w:val="000000"/>
                <w:sz w:val="24"/>
                <w:szCs w:val="24"/>
                <w:u w:val="single"/>
              </w:rPr>
              <w:t>Neamț</w:t>
            </w:r>
            <w:proofErr w:type="spellEnd"/>
          </w:p>
          <w:p w:rsidR="00F022F4" w:rsidRDefault="00F022F4" w:rsidP="00F022F4">
            <w:pPr>
              <w:pStyle w:val="Listparagraf"/>
              <w:ind w:left="475"/>
              <w:jc w:val="both"/>
              <w:rPr>
                <w:rFonts w:cs="Arial"/>
                <w:i/>
                <w:color w:val="000000"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F022F4" w:rsidRPr="00F022F4" w:rsidRDefault="00F022F4" w:rsidP="00F022F4">
            <w:pPr>
              <w:pStyle w:val="Listparagraf"/>
              <w:numPr>
                <w:ilvl w:val="0"/>
                <w:numId w:val="3"/>
              </w:numPr>
              <w:spacing w:line="360" w:lineRule="auto"/>
              <w:ind w:left="475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proofErr w:type="spellStart"/>
            <w:r w:rsidRPr="00F022F4">
              <w:rPr>
                <w:rFonts w:cs="Arial"/>
                <w:b/>
                <w:i/>
                <w:color w:val="000000"/>
                <w:sz w:val="24"/>
                <w:szCs w:val="24"/>
                <w:u w:val="single"/>
              </w:rPr>
              <w:t>Dosar</w:t>
            </w:r>
            <w:proofErr w:type="spellEnd"/>
            <w:r w:rsidRPr="00F022F4">
              <w:rPr>
                <w:rFonts w:cs="Arial"/>
                <w:b/>
                <w:i/>
                <w:color w:val="000000"/>
                <w:sz w:val="24"/>
                <w:szCs w:val="24"/>
                <w:u w:val="single"/>
              </w:rPr>
              <w:t xml:space="preserve"> de plastic</w:t>
            </w:r>
          </w:p>
        </w:tc>
      </w:tr>
    </w:tbl>
    <w:p w:rsidR="00042B76" w:rsidRPr="00C15CB3" w:rsidRDefault="00042B76" w:rsidP="00042B76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</w:p>
    <w:p w:rsidR="00042B76" w:rsidRPr="00C15CB3" w:rsidRDefault="00042B76" w:rsidP="00042B76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</w:p>
    <w:p w:rsidR="00042B76" w:rsidRPr="00C15CB3" w:rsidRDefault="00042B76" w:rsidP="00042B76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070EE3" w:rsidRPr="00C15CB3" w:rsidRDefault="00070EE3" w:rsidP="00070EE3">
      <w:pPr>
        <w:spacing w:after="0" w:line="240" w:lineRule="auto"/>
        <w:rPr>
          <w:rFonts w:asciiTheme="minorHAnsi" w:hAnsiTheme="minorHAnsi"/>
        </w:rPr>
      </w:pPr>
    </w:p>
    <w:p w:rsidR="00070EE3" w:rsidRPr="00C15CB3" w:rsidRDefault="00C44521" w:rsidP="00070EE3">
      <w:p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  <w:r w:rsidRPr="00C15CB3">
        <w:rPr>
          <w:rFonts w:asciiTheme="minorHAnsi" w:hAnsiTheme="minorHAnsi" w:cs="Arial"/>
          <w:b/>
          <w:color w:val="000000"/>
          <w:sz w:val="24"/>
          <w:szCs w:val="24"/>
        </w:rPr>
        <w:t xml:space="preserve">     </w:t>
      </w:r>
      <w:r w:rsidR="00070EE3" w:rsidRPr="00C15CB3">
        <w:rPr>
          <w:rFonts w:asciiTheme="minorHAnsi" w:hAnsiTheme="minorHAnsi" w:cs="Arial"/>
          <w:b/>
          <w:color w:val="000000"/>
          <w:sz w:val="24"/>
          <w:szCs w:val="24"/>
        </w:rPr>
        <w:t xml:space="preserve">   </w:t>
      </w:r>
    </w:p>
    <w:p w:rsidR="00C44521" w:rsidRPr="00C15CB3" w:rsidRDefault="00C44521">
      <w:pPr>
        <w:rPr>
          <w:rFonts w:asciiTheme="minorHAnsi" w:hAnsiTheme="minorHAnsi"/>
        </w:rPr>
      </w:pPr>
    </w:p>
    <w:sectPr w:rsidR="00C44521" w:rsidRPr="00C15CB3" w:rsidSect="00887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5E6"/>
    <w:multiLevelType w:val="hybridMultilevel"/>
    <w:tmpl w:val="1E225F04"/>
    <w:lvl w:ilvl="0" w:tplc="E55223F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656E39"/>
    <w:multiLevelType w:val="hybridMultilevel"/>
    <w:tmpl w:val="81DC6F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1160C0"/>
    <w:multiLevelType w:val="hybridMultilevel"/>
    <w:tmpl w:val="D0CCA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721B"/>
    <w:multiLevelType w:val="hybridMultilevel"/>
    <w:tmpl w:val="548003E6"/>
    <w:lvl w:ilvl="0" w:tplc="12406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A691E"/>
    <w:multiLevelType w:val="hybridMultilevel"/>
    <w:tmpl w:val="3C0AC428"/>
    <w:lvl w:ilvl="0" w:tplc="709EB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10354"/>
    <w:multiLevelType w:val="hybridMultilevel"/>
    <w:tmpl w:val="A9965372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6" w15:restartNumberingAfterBreak="0">
    <w:nsid w:val="6BC121FA"/>
    <w:multiLevelType w:val="hybridMultilevel"/>
    <w:tmpl w:val="41B2A5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76"/>
    <w:rsid w:val="00042B76"/>
    <w:rsid w:val="00070EE3"/>
    <w:rsid w:val="000D7D04"/>
    <w:rsid w:val="0013230D"/>
    <w:rsid w:val="00232C7F"/>
    <w:rsid w:val="00301AD2"/>
    <w:rsid w:val="003128E0"/>
    <w:rsid w:val="003D2E07"/>
    <w:rsid w:val="005447CF"/>
    <w:rsid w:val="00567709"/>
    <w:rsid w:val="00594C09"/>
    <w:rsid w:val="0060534A"/>
    <w:rsid w:val="008139AD"/>
    <w:rsid w:val="00844C72"/>
    <w:rsid w:val="00887015"/>
    <w:rsid w:val="008938D2"/>
    <w:rsid w:val="008D27E4"/>
    <w:rsid w:val="00910713"/>
    <w:rsid w:val="009E2250"/>
    <w:rsid w:val="00A945B1"/>
    <w:rsid w:val="00AA134E"/>
    <w:rsid w:val="00C15CB3"/>
    <w:rsid w:val="00C44521"/>
    <w:rsid w:val="00C9472E"/>
    <w:rsid w:val="00E21E56"/>
    <w:rsid w:val="00E522BD"/>
    <w:rsid w:val="00F022F4"/>
    <w:rsid w:val="00F41560"/>
    <w:rsid w:val="00FD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7DC53-1A0E-479B-A6AE-22776696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76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042B7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f">
    <w:name w:val="List Paragraph"/>
    <w:basedOn w:val="Normal"/>
    <w:uiPriority w:val="34"/>
    <w:qFormat/>
    <w:rsid w:val="00C4452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5489-AC8C-447A-B874-3864A00D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OAMGMAMR NEAMT</cp:lastModifiedBy>
  <cp:revision>4</cp:revision>
  <cp:lastPrinted>2015-12-16T13:59:00Z</cp:lastPrinted>
  <dcterms:created xsi:type="dcterms:W3CDTF">2015-12-22T12:29:00Z</dcterms:created>
  <dcterms:modified xsi:type="dcterms:W3CDTF">2016-11-03T13:53:00Z</dcterms:modified>
</cp:coreProperties>
</file>